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56" w:rsidRDefault="00C10F56" w:rsidP="00C10F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10F5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400425" cy="22790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858" cy="23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0F" w:rsidRPr="00BB6C62" w:rsidRDefault="00C325B2" w:rsidP="004C02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</w:p>
    <w:p w:rsidR="00EA3749" w:rsidRPr="004C0202" w:rsidRDefault="00EA3749" w:rsidP="00A84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202">
        <w:rPr>
          <w:rFonts w:ascii="Times New Roman" w:hAnsi="Times New Roman" w:cs="Times New Roman"/>
          <w:sz w:val="24"/>
          <w:szCs w:val="24"/>
        </w:rPr>
        <w:t>Summary of Denison Montessori School Unified Improvement Plan (UIP)</w:t>
      </w:r>
    </w:p>
    <w:p w:rsidR="00EA3749" w:rsidRPr="004C0202" w:rsidRDefault="00EA3749" w:rsidP="00A84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0202">
        <w:rPr>
          <w:rFonts w:ascii="Times New Roman" w:hAnsi="Times New Roman" w:cs="Times New Roman"/>
          <w:sz w:val="24"/>
          <w:szCs w:val="24"/>
        </w:rPr>
        <w:t>School-wide focus</w:t>
      </w:r>
      <w:r w:rsidR="00A84A01">
        <w:rPr>
          <w:rFonts w:ascii="Times New Roman" w:hAnsi="Times New Roman" w:cs="Times New Roman"/>
          <w:sz w:val="24"/>
          <w:szCs w:val="24"/>
        </w:rPr>
        <w:t>:</w:t>
      </w:r>
      <w:r w:rsidRPr="004C0202">
        <w:rPr>
          <w:rFonts w:ascii="Times New Roman" w:hAnsi="Times New Roman" w:cs="Times New Roman"/>
          <w:sz w:val="24"/>
          <w:szCs w:val="24"/>
        </w:rPr>
        <w:t xml:space="preserve"> on Improved School Culture, Math Instructional Practices, and ELL supports.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3749" w:rsidTr="00EA3749">
        <w:tc>
          <w:tcPr>
            <w:tcW w:w="9350" w:type="dxa"/>
          </w:tcPr>
          <w:p w:rsidR="00EA3749" w:rsidRPr="004C0202" w:rsidRDefault="00EA3749" w:rsidP="003728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202">
              <w:rPr>
                <w:rFonts w:ascii="Times New Roman" w:hAnsi="Times New Roman" w:cs="Times New Roman"/>
                <w:b/>
                <w:sz w:val="32"/>
                <w:szCs w:val="32"/>
              </w:rPr>
              <w:t>Denison Montessori Vision</w:t>
            </w:r>
            <w:r w:rsidR="001864AE" w:rsidRPr="004C020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 Mission</w:t>
            </w:r>
          </w:p>
        </w:tc>
      </w:tr>
      <w:tr w:rsidR="00EA3749" w:rsidTr="00EA3749">
        <w:tc>
          <w:tcPr>
            <w:tcW w:w="9350" w:type="dxa"/>
          </w:tcPr>
          <w:p w:rsidR="001864AE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Utilizing authentic Montessori practices, Denison strives to prepare students for their time and place by:</w:t>
            </w:r>
          </w:p>
          <w:p w:rsidR="00EA3749" w:rsidRPr="00047C77" w:rsidRDefault="00A84A0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Meeting</w:t>
            </w:r>
            <w:r w:rsidR="00EA3749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children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’s</w:t>
            </w:r>
            <w:r w:rsidR="00EA3749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physical, intellectual, social</w:t>
            </w:r>
            <w:r w:rsidR="001864AE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, emotional, and academic needs</w:t>
            </w:r>
            <w:r w:rsidR="000029D3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1864AE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Inspiring</w:t>
            </w:r>
            <w:r w:rsidR="00EA3749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children to grow to their fullest potential and become c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ontributing members of society</w:t>
            </w:r>
            <w:r w:rsidR="000029D3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="00EA3749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EA3749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M</w:t>
            </w:r>
            <w:r w:rsidR="00EA3749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eld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ing</w:t>
            </w:r>
            <w:r w:rsidR="00EA3749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children’s school, family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and community experiences</w:t>
            </w:r>
            <w:r w:rsidR="000029D3"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1864AE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At the heart of our school culture is our core values system:</w:t>
            </w:r>
          </w:p>
          <w:p w:rsidR="001864AE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espect </w:t>
            </w:r>
          </w:p>
          <w:p w:rsidR="001864AE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O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thers,</w:t>
            </w:r>
          </w:p>
          <w:p w:rsidR="001864AE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elf, and </w:t>
            </w:r>
          </w:p>
          <w:p w:rsidR="001864AE" w:rsidRPr="00047C77" w:rsidRDefault="001864AE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47C7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</w:t>
            </w:r>
            <w:r w:rsidRPr="00047C77">
              <w:rPr>
                <w:rFonts w:ascii="Arial Unicode MS" w:eastAsia="Arial Unicode MS" w:hAnsi="Arial Unicode MS" w:cs="Arial Unicode MS"/>
                <w:sz w:val="20"/>
                <w:szCs w:val="20"/>
              </w:rPr>
              <w:t>nvironment.</w:t>
            </w:r>
          </w:p>
          <w:p w:rsidR="001864AE" w:rsidRPr="00047C77" w:rsidRDefault="00186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749" w:rsidTr="00EA3749">
        <w:tc>
          <w:tcPr>
            <w:tcW w:w="9350" w:type="dxa"/>
          </w:tcPr>
          <w:p w:rsidR="00EA3749" w:rsidRPr="004C0202" w:rsidRDefault="0037289F" w:rsidP="0037289F">
            <w:pPr>
              <w:spacing w:after="15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0202">
              <w:rPr>
                <w:rFonts w:ascii="Times New Roman" w:hAnsi="Times New Roman" w:cs="Times New Roman"/>
                <w:b/>
                <w:sz w:val="32"/>
                <w:szCs w:val="32"/>
              </w:rPr>
              <w:t>Major Improvement Strategies</w:t>
            </w:r>
          </w:p>
        </w:tc>
      </w:tr>
      <w:tr w:rsidR="00EA3749" w:rsidTr="00EA3749">
        <w:tc>
          <w:tcPr>
            <w:tcW w:w="9350" w:type="dxa"/>
          </w:tcPr>
          <w:p w:rsidR="00EA3749" w:rsidRPr="00A84A01" w:rsidRDefault="00372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1">
              <w:rPr>
                <w:rFonts w:ascii="Times New Roman" w:hAnsi="Times New Roman" w:cs="Times New Roman"/>
                <w:b/>
                <w:sz w:val="24"/>
                <w:szCs w:val="24"/>
              </w:rPr>
              <w:t>Major Improvement Strategy #1. Improved School Culture</w:t>
            </w:r>
          </w:p>
          <w:p w:rsidR="0037289F" w:rsidRPr="0037289F" w:rsidRDefault="0037289F" w:rsidP="003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02">
              <w:rPr>
                <w:rFonts w:ascii="Times New Roman" w:hAnsi="Times New Roman" w:cs="Times New Roman"/>
                <w:sz w:val="24"/>
                <w:szCs w:val="24"/>
              </w:rPr>
              <w:t>*Develop systems and structures to engag</w:t>
            </w:r>
            <w:r w:rsidR="00C325B2">
              <w:rPr>
                <w:rFonts w:ascii="Times New Roman" w:hAnsi="Times New Roman" w:cs="Times New Roman"/>
                <w:sz w:val="24"/>
                <w:szCs w:val="24"/>
              </w:rPr>
              <w:t>e all students, staff and families</w:t>
            </w:r>
            <w:r w:rsidRPr="004C0202">
              <w:rPr>
                <w:rFonts w:ascii="Times New Roman" w:hAnsi="Times New Roman" w:cs="Times New Roman"/>
                <w:sz w:val="24"/>
                <w:szCs w:val="24"/>
              </w:rPr>
              <w:t xml:space="preserve"> in the Denison community.</w:t>
            </w:r>
          </w:p>
        </w:tc>
      </w:tr>
      <w:tr w:rsidR="00EA3749" w:rsidTr="00EA3749">
        <w:tc>
          <w:tcPr>
            <w:tcW w:w="9350" w:type="dxa"/>
          </w:tcPr>
          <w:p w:rsidR="00EA3749" w:rsidRPr="00A84A01" w:rsidRDefault="00372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1">
              <w:rPr>
                <w:rFonts w:ascii="Times New Roman" w:hAnsi="Times New Roman" w:cs="Times New Roman"/>
                <w:b/>
                <w:sz w:val="24"/>
                <w:szCs w:val="24"/>
              </w:rPr>
              <w:t>Major Improvement Strategy #2. Mathematical Instructional Practices</w:t>
            </w:r>
          </w:p>
          <w:p w:rsidR="0037289F" w:rsidRPr="0037289F" w:rsidRDefault="003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02">
              <w:rPr>
                <w:rFonts w:ascii="Times New Roman" w:hAnsi="Times New Roman" w:cs="Times New Roman"/>
                <w:sz w:val="24"/>
                <w:szCs w:val="24"/>
              </w:rPr>
              <w:t>*Develop teacher’s instructional practices to better use the Montessori materials with fidelity.</w:t>
            </w:r>
          </w:p>
        </w:tc>
      </w:tr>
      <w:tr w:rsidR="00EA3749" w:rsidTr="00EA3749">
        <w:tc>
          <w:tcPr>
            <w:tcW w:w="9350" w:type="dxa"/>
          </w:tcPr>
          <w:p w:rsidR="00EA3749" w:rsidRPr="00A84A01" w:rsidRDefault="00372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01">
              <w:rPr>
                <w:rFonts w:ascii="Times New Roman" w:hAnsi="Times New Roman" w:cs="Times New Roman"/>
                <w:b/>
                <w:sz w:val="24"/>
                <w:szCs w:val="24"/>
              </w:rPr>
              <w:t>Major Improvement Strategy #3. English Language Learner (ELL) Supports</w:t>
            </w:r>
          </w:p>
          <w:p w:rsidR="0037289F" w:rsidRPr="0037289F" w:rsidRDefault="00372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02">
              <w:rPr>
                <w:rFonts w:ascii="Times New Roman" w:hAnsi="Times New Roman" w:cs="Times New Roman"/>
                <w:sz w:val="24"/>
                <w:szCs w:val="24"/>
              </w:rPr>
              <w:t>*Develop consistent systems and structures to support the language and academic growth of our English language learners.</w:t>
            </w:r>
          </w:p>
        </w:tc>
      </w:tr>
    </w:tbl>
    <w:p w:rsidR="00EA3749" w:rsidRPr="00EA3749" w:rsidRDefault="00EA3749">
      <w:pPr>
        <w:rPr>
          <w:rFonts w:ascii="Times New Roman" w:hAnsi="Times New Roman" w:cs="Times New Roman"/>
          <w:sz w:val="24"/>
          <w:szCs w:val="24"/>
        </w:rPr>
      </w:pPr>
    </w:p>
    <w:sectPr w:rsidR="00EA3749" w:rsidRPr="00EA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strict">
    <w:altName w:val="Times New Roman"/>
    <w:charset w:val="00"/>
    <w:family w:val="auto"/>
    <w:pitch w:val="default"/>
  </w:font>
  <w:font w:name="District Demi">
    <w:panose1 w:val="00000000000000000000"/>
    <w:charset w:val="00"/>
    <w:family w:val="modern"/>
    <w:notTrueType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026A"/>
    <w:multiLevelType w:val="multilevel"/>
    <w:tmpl w:val="930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A03F4"/>
    <w:multiLevelType w:val="hybridMultilevel"/>
    <w:tmpl w:val="F6AA9670"/>
    <w:lvl w:ilvl="0" w:tplc="554A5CF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2704"/>
    <w:multiLevelType w:val="multilevel"/>
    <w:tmpl w:val="D83C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49"/>
    <w:rsid w:val="000029D3"/>
    <w:rsid w:val="00047C77"/>
    <w:rsid w:val="000A653A"/>
    <w:rsid w:val="000E1139"/>
    <w:rsid w:val="001864AE"/>
    <w:rsid w:val="0037289F"/>
    <w:rsid w:val="00437374"/>
    <w:rsid w:val="004C0202"/>
    <w:rsid w:val="008114A4"/>
    <w:rsid w:val="0085370F"/>
    <w:rsid w:val="008A3C2C"/>
    <w:rsid w:val="00A84A01"/>
    <w:rsid w:val="00B22152"/>
    <w:rsid w:val="00BB6C62"/>
    <w:rsid w:val="00BC4240"/>
    <w:rsid w:val="00C10F56"/>
    <w:rsid w:val="00C325B2"/>
    <w:rsid w:val="00EA3749"/>
    <w:rsid w:val="00EC7B5B"/>
    <w:rsid w:val="00FD4EE8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E77AE-4C7A-48C6-9893-1E8E0FB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4AE"/>
    <w:pPr>
      <w:spacing w:before="300" w:after="150" w:line="240" w:lineRule="auto"/>
      <w:outlineLvl w:val="0"/>
    </w:pPr>
    <w:rPr>
      <w:rFonts w:ascii="District" w:eastAsia="Times New Roman" w:hAnsi="District" w:cs="Times New Roman"/>
      <w:color w:val="4472B8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AE"/>
    <w:rPr>
      <w:rFonts w:ascii="District" w:eastAsia="Times New Roman" w:hAnsi="District" w:cs="Times New Roman"/>
      <w:color w:val="4472B8"/>
      <w:kern w:val="36"/>
      <w:sz w:val="54"/>
      <w:szCs w:val="54"/>
    </w:rPr>
  </w:style>
  <w:style w:type="character" w:styleId="Strong">
    <w:name w:val="Strong"/>
    <w:basedOn w:val="DefaultParagraphFont"/>
    <w:uiPriority w:val="22"/>
    <w:qFormat/>
    <w:rsid w:val="001864AE"/>
    <w:rPr>
      <w:rFonts w:ascii="District Demi" w:hAnsi="District Demi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1864AE"/>
    <w:pPr>
      <w:spacing w:after="150" w:line="240" w:lineRule="auto"/>
    </w:pPr>
    <w:rPr>
      <w:rFonts w:ascii="District" w:eastAsia="Times New Roman" w:hAnsi="District" w:cs="Times New Roman"/>
      <w:sz w:val="27"/>
      <w:szCs w:val="27"/>
    </w:rPr>
  </w:style>
  <w:style w:type="paragraph" w:styleId="ListParagraph">
    <w:name w:val="List Paragraph"/>
    <w:basedOn w:val="Normal"/>
    <w:uiPriority w:val="34"/>
    <w:qFormat/>
    <w:rsid w:val="00372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11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6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82F80"/>
                        <w:left w:val="single" w:sz="6" w:space="0" w:color="382F80"/>
                        <w:bottom w:val="single" w:sz="6" w:space="0" w:color="382F80"/>
                        <w:right w:val="single" w:sz="6" w:space="0" w:color="382F80"/>
                      </w:divBdr>
                    </w:div>
                  </w:divsChild>
                </w:div>
              </w:divsChild>
            </w:div>
          </w:divsChild>
        </w:div>
      </w:divsChild>
    </w:div>
    <w:div w:id="1219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63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7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3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82F80"/>
                        <w:left w:val="single" w:sz="6" w:space="0" w:color="382F80"/>
                        <w:bottom w:val="single" w:sz="6" w:space="0" w:color="382F80"/>
                        <w:right w:val="single" w:sz="6" w:space="0" w:color="382F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Alarid-Jaramillo, Staci</dc:creator>
  <cp:keywords/>
  <dc:description/>
  <cp:lastModifiedBy>Guajardo, Elza</cp:lastModifiedBy>
  <cp:revision>2</cp:revision>
  <cp:lastPrinted>2019-08-07T17:34:00Z</cp:lastPrinted>
  <dcterms:created xsi:type="dcterms:W3CDTF">2019-10-25T20:44:00Z</dcterms:created>
  <dcterms:modified xsi:type="dcterms:W3CDTF">2019-10-25T20:44:00Z</dcterms:modified>
</cp:coreProperties>
</file>